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7A261" w14:textId="77777777" w:rsidR="00656999" w:rsidRDefault="00656999">
      <w:pPr>
        <w:spacing w:after="0" w:line="240" w:lineRule="auto"/>
        <w:ind w:left="360"/>
        <w:jc w:val="center"/>
        <w:rPr>
          <w:rFonts w:ascii="Book Antiqua" w:eastAsia="Times New Roman" w:hAnsi="Book Antiqua" w:cstheme="minorHAnsi"/>
          <w:szCs w:val="22"/>
          <w:u w:val="single"/>
          <w:lang w:bidi="ar-SA"/>
        </w:rPr>
      </w:pPr>
    </w:p>
    <w:p w14:paraId="525D3C41" w14:textId="23D95815" w:rsidR="00656999" w:rsidRDefault="00EE72B0">
      <w:pPr>
        <w:spacing w:after="0" w:line="240" w:lineRule="auto"/>
        <w:ind w:left="360"/>
        <w:jc w:val="center"/>
        <w:rPr>
          <w:rFonts w:ascii="Book Antiqua" w:eastAsia="Times New Roman" w:hAnsi="Book Antiqua" w:cstheme="minorHAnsi"/>
          <w:b/>
          <w:bCs/>
          <w:sz w:val="24"/>
          <w:szCs w:val="24"/>
          <w:u w:val="single"/>
          <w:lang w:bidi="ar-SA"/>
        </w:rPr>
      </w:pPr>
      <w:r>
        <w:rPr>
          <w:rFonts w:ascii="Book Antiqua" w:eastAsia="Times New Roman" w:hAnsi="Book Antiqua" w:cstheme="minorHAnsi"/>
          <w:b/>
          <w:bCs/>
          <w:sz w:val="24"/>
          <w:szCs w:val="24"/>
          <w:u w:val="single"/>
          <w:lang w:bidi="ar-SA"/>
        </w:rPr>
        <w:t xml:space="preserve">Conditions for participation </w:t>
      </w:r>
      <w:r w:rsidR="00F12910">
        <w:rPr>
          <w:rFonts w:ascii="Book Antiqua" w:eastAsia="Times New Roman" w:hAnsi="Book Antiqua" w:cstheme="minorHAnsi"/>
          <w:b/>
          <w:bCs/>
          <w:sz w:val="24"/>
          <w:szCs w:val="24"/>
          <w:u w:val="single"/>
          <w:lang w:bidi="ar-SA"/>
        </w:rPr>
        <w:t>for e-Reverse Auction</w:t>
      </w:r>
      <w:r w:rsidR="00D20229">
        <w:rPr>
          <w:rFonts w:ascii="Book Antiqua" w:eastAsia="Times New Roman" w:hAnsi="Book Antiqua" w:cstheme="minorHAnsi"/>
          <w:b/>
          <w:bCs/>
          <w:sz w:val="24"/>
          <w:szCs w:val="24"/>
          <w:u w:val="single"/>
          <w:lang w:bidi="ar-SA"/>
        </w:rPr>
        <w:t xml:space="preserve"> at PRANIT Portal (http://etender.powergrid.in)</w:t>
      </w:r>
    </w:p>
    <w:p w14:paraId="5DDD5B5C" w14:textId="77777777" w:rsidR="00656999" w:rsidRDefault="00656999">
      <w:pPr>
        <w:spacing w:after="0" w:line="240" w:lineRule="auto"/>
        <w:ind w:left="360"/>
        <w:jc w:val="center"/>
        <w:rPr>
          <w:rFonts w:ascii="Book Antiqua" w:eastAsia="Times New Roman" w:hAnsi="Book Antiqua" w:cstheme="minorHAnsi"/>
          <w:b/>
          <w:bCs/>
          <w:color w:val="000000"/>
          <w:sz w:val="24"/>
          <w:szCs w:val="24"/>
          <w:u w:val="single"/>
          <w:lang w:bidi="ar-SA"/>
        </w:rPr>
      </w:pPr>
    </w:p>
    <w:p w14:paraId="1006B8C8" w14:textId="03E733DA" w:rsidR="00656999" w:rsidRDefault="00F1291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Pr>
          <w:rFonts w:ascii="Book Antiqua" w:eastAsia="Times New Roman" w:hAnsi="Book Antiqua" w:cstheme="minorHAnsi"/>
          <w:color w:val="000000"/>
          <w:sz w:val="24"/>
          <w:szCs w:val="24"/>
          <w:lang w:bidi="ar-SA"/>
        </w:rPr>
        <w:t xml:space="preserve">POWERGRID propose to conduct e-Reverse Auction </w:t>
      </w:r>
      <w:r>
        <w:rPr>
          <w:rFonts w:ascii="Book Antiqua" w:eastAsia="Times New Roman" w:hAnsi="Book Antiqua" w:cstheme="minorHAnsi"/>
          <w:b/>
          <w:bCs/>
          <w:color w:val="000000"/>
          <w:sz w:val="24"/>
          <w:szCs w:val="24"/>
          <w:lang w:bidi="ar-SA"/>
        </w:rPr>
        <w:t xml:space="preserve">as per </w:t>
      </w:r>
      <w:r w:rsidR="004A3A40" w:rsidRPr="004A3A40">
        <w:rPr>
          <w:rFonts w:ascii="Book Antiqua" w:eastAsia="Times New Roman" w:hAnsi="Book Antiqua" w:cstheme="minorHAnsi"/>
          <w:b/>
          <w:bCs/>
          <w:color w:val="000000"/>
          <w:sz w:val="24"/>
          <w:szCs w:val="24"/>
          <w:lang w:bidi="ar-SA"/>
        </w:rPr>
        <w:t>Clause 29.0, ITB Sect</w:t>
      </w:r>
      <w:r w:rsidR="004A3A40">
        <w:rPr>
          <w:rFonts w:ascii="Book Antiqua" w:eastAsia="Times New Roman" w:hAnsi="Book Antiqua" w:cstheme="minorHAnsi"/>
          <w:b/>
          <w:bCs/>
          <w:color w:val="000000"/>
          <w:sz w:val="24"/>
          <w:szCs w:val="24"/>
          <w:lang w:bidi="ar-SA"/>
        </w:rPr>
        <w:t>ion I of the Bidding Documents</w:t>
      </w:r>
      <w:r w:rsidR="007A3CC7">
        <w:rPr>
          <w:rFonts w:ascii="Book Antiqua" w:eastAsia="Times New Roman" w:hAnsi="Book Antiqua" w:cstheme="minorHAnsi"/>
          <w:b/>
          <w:bCs/>
          <w:color w:val="000000"/>
          <w:sz w:val="24"/>
          <w:szCs w:val="24"/>
          <w:lang w:bidi="ar-SA"/>
        </w:rPr>
        <w:t>:</w:t>
      </w:r>
    </w:p>
    <w:p w14:paraId="6CEB9AC2" w14:textId="77777777" w:rsidR="00656999" w:rsidRDefault="0065699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9CF6F8" w14:textId="53683DC0"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r w:rsidR="00DE4020">
        <w:rPr>
          <w:rFonts w:ascii="Book Antiqua" w:eastAsia="Times New Roman" w:hAnsi="Book Antiqua" w:cstheme="minorHAnsi"/>
          <w:b/>
          <w:bCs/>
          <w:color w:val="000000"/>
          <w:sz w:val="24"/>
          <w:szCs w:val="24"/>
          <w:lang w:bidi="ar-SA"/>
        </w:rPr>
        <w:t xml:space="preserve"> </w:t>
      </w:r>
      <w:r w:rsidR="00DE4020" w:rsidRPr="00357F40">
        <w:rPr>
          <w:rFonts w:ascii="Book Antiqua" w:eastAsia="Times New Roman" w:hAnsi="Book Antiqua" w:cstheme="minorHAnsi"/>
          <w:b/>
          <w:bCs/>
          <w:sz w:val="24"/>
          <w:szCs w:val="24"/>
          <w:lang w:bidi="ar-SA"/>
        </w:rPr>
        <w:t xml:space="preserve">in </w:t>
      </w:r>
      <w:r w:rsidR="00DE4020" w:rsidRPr="00DE4020">
        <w:rPr>
          <w:rFonts w:ascii="Book Antiqua" w:eastAsia="Times New Roman" w:hAnsi="Book Antiqua" w:cstheme="minorHAnsi"/>
          <w:b/>
          <w:bCs/>
          <w:sz w:val="24"/>
          <w:szCs w:val="24"/>
          <w:highlight w:val="yellow"/>
          <w:lang w:bidi="ar-SA"/>
        </w:rPr>
        <w:t>Attachment-2</w:t>
      </w:r>
      <w:r w:rsidR="007A3CC7">
        <w:rPr>
          <w:rFonts w:ascii="Book Antiqua" w:eastAsia="Times New Roman" w:hAnsi="Book Antiqua" w:cstheme="minorHAnsi"/>
          <w:b/>
          <w:bCs/>
          <w:sz w:val="24"/>
          <w:szCs w:val="24"/>
          <w:lang w:bidi="ar-SA"/>
        </w:rPr>
        <w:t>6</w:t>
      </w:r>
      <w:r w:rsidR="00DE4020">
        <w:rPr>
          <w:rFonts w:ascii="Book Antiqua" w:eastAsia="Times New Roman" w:hAnsi="Book Antiqua" w:cstheme="minorHAnsi"/>
          <w:b/>
          <w:bCs/>
          <w:sz w:val="24"/>
          <w:szCs w:val="24"/>
          <w:lang w:bidi="ar-SA"/>
        </w:rPr>
        <w:t xml:space="preserve"> </w:t>
      </w:r>
      <w:r w:rsidR="00DE4020" w:rsidRPr="00357F40">
        <w:rPr>
          <w:rFonts w:ascii="Book Antiqua" w:eastAsia="Times New Roman" w:hAnsi="Book Antiqua" w:cstheme="minorHAnsi"/>
          <w:b/>
          <w:bCs/>
          <w:sz w:val="24"/>
          <w:szCs w:val="24"/>
          <w:lang w:bidi="ar-SA"/>
        </w:rPr>
        <w:t>to their First Envelope bid</w:t>
      </w:r>
      <w:r w:rsidR="00474D3D">
        <w:rPr>
          <w:rFonts w:ascii="Book Antiqua" w:eastAsia="Times New Roman" w:hAnsi="Book Antiqua" w:cstheme="minorHAnsi"/>
          <w:b/>
          <w:bCs/>
          <w:color w:val="000000"/>
          <w:sz w:val="24"/>
          <w:szCs w:val="24"/>
          <w:lang w:bidi="ar-SA"/>
        </w:rPr>
        <w:t>.</w:t>
      </w:r>
    </w:p>
    <w:p w14:paraId="11BB508D"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5A0DFD80"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sidR="00474D3D">
        <w:rPr>
          <w:rFonts w:ascii="Book Antiqua" w:eastAsia="Times New Roman" w:hAnsi="Book Antiqua" w:cstheme="minorHAnsi"/>
          <w:b/>
          <w:bCs/>
          <w:color w:val="000000"/>
          <w:sz w:val="24"/>
          <w:szCs w:val="24"/>
          <w:lang w:bidi="ar-SA"/>
        </w:rPr>
        <w:t xml:space="preserve">POWERGRID </w:t>
      </w:r>
      <w:r w:rsidR="00D20229">
        <w:rPr>
          <w:rFonts w:ascii="Book Antiqua" w:eastAsia="Times New Roman" w:hAnsi="Book Antiqua" w:cstheme="minorHAnsi"/>
          <w:color w:val="000000"/>
          <w:sz w:val="24"/>
          <w:szCs w:val="24"/>
          <w:lang w:bidi="ar-SA"/>
        </w:rPr>
        <w:t xml:space="preserve">at PRANIT Portal, </w:t>
      </w:r>
      <w:r>
        <w:rPr>
          <w:rFonts w:ascii="Book Antiqua" w:eastAsia="Times New Roman" w:hAnsi="Book Antiqua" w:cstheme="minorHAnsi"/>
          <w:color w:val="000000"/>
          <w:sz w:val="24"/>
          <w:szCs w:val="24"/>
          <w:lang w:bidi="ar-SA"/>
        </w:rPr>
        <w:t>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w:t>
      </w:r>
      <w:r w:rsidR="006B47DE">
        <w:rPr>
          <w:rFonts w:ascii="Book Antiqua" w:eastAsia="Times New Roman" w:hAnsi="Book Antiqua" w:cstheme="minorHAnsi"/>
          <w:b/>
          <w:bCs/>
          <w:i/>
          <w:iCs/>
          <w:color w:val="000000"/>
          <w:sz w:val="24"/>
          <w:szCs w:val="24"/>
          <w:lang w:bidi="ar-SA"/>
        </w:rPr>
        <w:t xml:space="preserve"> / e-mail</w:t>
      </w:r>
      <w:r>
        <w:rPr>
          <w:rFonts w:ascii="Book Antiqua" w:eastAsia="Times New Roman" w:hAnsi="Book Antiqua" w:cstheme="minorHAnsi"/>
          <w:color w:val="000000"/>
          <w:sz w:val="24"/>
          <w:szCs w:val="24"/>
          <w:lang w:bidi="ar-SA"/>
        </w:rPr>
        <w:t xml:space="preserve">), while the bidders shall quote from their own offices/ place of </w:t>
      </w:r>
      <w:proofErr w:type="gramStart"/>
      <w:r>
        <w:rPr>
          <w:rFonts w:ascii="Book Antiqua" w:eastAsia="Times New Roman" w:hAnsi="Book Antiqua" w:cstheme="minorHAnsi"/>
          <w:color w:val="000000"/>
          <w:sz w:val="24"/>
          <w:szCs w:val="24"/>
          <w:lang w:bidi="ar-SA"/>
        </w:rPr>
        <w:t>their choice</w:t>
      </w:r>
      <w:proofErr w:type="gramEnd"/>
      <w:r>
        <w:rPr>
          <w:rFonts w:ascii="Book Antiqua" w:eastAsia="Times New Roman" w:hAnsi="Book Antiqua" w:cstheme="minorHAnsi"/>
          <w:color w:val="000000"/>
          <w:sz w:val="24"/>
          <w:szCs w:val="24"/>
          <w:lang w:bidi="ar-SA"/>
        </w:rPr>
        <w:t xml:space="preserve">. Internet connectivity shall be ensured by the respective agencies themselves. </w:t>
      </w:r>
    </w:p>
    <w:p w14:paraId="65C2EDE4"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22D2E3B" w14:textId="77777777" w:rsidR="00656999" w:rsidRDefault="00474D3D">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sidR="00F12910">
        <w:rPr>
          <w:rFonts w:ascii="Book Antiqua" w:eastAsia="Times New Roman" w:hAnsi="Book Antiqua" w:cstheme="minorHAnsi"/>
          <w:color w:val="000000"/>
          <w:sz w:val="24"/>
          <w:szCs w:val="24"/>
          <w:lang w:bidi="ar-SA"/>
        </w:rPr>
        <w:t>shall arrange to demonstrate/ train (if not trained earlier) bidders’ nominated person(s),</w:t>
      </w:r>
      <w:r w:rsidR="00F12910">
        <w:rPr>
          <w:rFonts w:ascii="Book Antiqua" w:eastAsia="Times New Roman" w:hAnsi="Book Antiqua" w:cstheme="minorHAnsi"/>
          <w:sz w:val="24"/>
          <w:szCs w:val="24"/>
          <w:lang w:bidi="ar-SA"/>
        </w:rPr>
        <w:t xml:space="preserve"> without </w:t>
      </w:r>
      <w:r w:rsidR="00F12910">
        <w:rPr>
          <w:rFonts w:ascii="Book Antiqua" w:eastAsia="Times New Roman" w:hAnsi="Book Antiqua" w:cstheme="minorHAnsi"/>
          <w:color w:val="000000"/>
          <w:sz w:val="24"/>
          <w:szCs w:val="24"/>
          <w:lang w:bidi="ar-SA"/>
        </w:rPr>
        <w:t>any</w:t>
      </w:r>
      <w:r w:rsidR="00F12910">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F12910">
        <w:rPr>
          <w:rFonts w:ascii="Book Antiqua" w:eastAsia="Times New Roman" w:hAnsi="Book Antiqua" w:cstheme="minorHAnsi"/>
          <w:color w:val="000000"/>
          <w:sz w:val="24"/>
          <w:szCs w:val="24"/>
          <w:lang w:bidi="ar-SA"/>
        </w:rPr>
        <w:t>POWERGRID</w:t>
      </w:r>
      <w:r w:rsidR="00F12910">
        <w:rPr>
          <w:rFonts w:ascii="Book Antiqua" w:eastAsia="Times New Roman" w:hAnsi="Book Antiqua" w:cstheme="minorHAnsi"/>
          <w:sz w:val="24"/>
          <w:szCs w:val="24"/>
          <w:lang w:bidi="ar-SA"/>
        </w:rPr>
        <w:t>.</w:t>
      </w:r>
      <w:r w:rsidR="00F12910">
        <w:t xml:space="preserve"> </w:t>
      </w:r>
      <w:r w:rsidR="00F1291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w:t>
      </w:r>
      <w:r>
        <w:rPr>
          <w:rFonts w:ascii="Book Antiqua" w:eastAsia="Times New Roman" w:hAnsi="Book Antiqua" w:cstheme="minorHAnsi"/>
          <w:b/>
          <w:bCs/>
          <w:sz w:val="24"/>
          <w:szCs w:val="24"/>
          <w:lang w:bidi="ar-SA"/>
        </w:rPr>
        <w:t xml:space="preserve">POWERGRID </w:t>
      </w:r>
      <w:r w:rsidR="00F12910">
        <w:rPr>
          <w:rFonts w:ascii="Book Antiqua" w:eastAsia="Times New Roman" w:hAnsi="Book Antiqua" w:cstheme="minorHAnsi"/>
          <w:b/>
          <w:bCs/>
          <w:sz w:val="24"/>
          <w:szCs w:val="24"/>
          <w:lang w:bidi="ar-SA"/>
        </w:rPr>
        <w:t xml:space="preserve">at any suitable time. All such additional </w:t>
      </w:r>
      <w:proofErr w:type="gramStart"/>
      <w:r w:rsidR="00F12910">
        <w:rPr>
          <w:rFonts w:ascii="Book Antiqua" w:eastAsia="Times New Roman" w:hAnsi="Book Antiqua" w:cstheme="minorHAnsi"/>
          <w:b/>
          <w:bCs/>
          <w:sz w:val="24"/>
          <w:szCs w:val="24"/>
          <w:lang w:bidi="ar-SA"/>
        </w:rPr>
        <w:t>trainings</w:t>
      </w:r>
      <w:proofErr w:type="gramEnd"/>
      <w:r w:rsidR="00F12910">
        <w:rPr>
          <w:rFonts w:ascii="Book Antiqua" w:eastAsia="Times New Roman" w:hAnsi="Book Antiqua" w:cstheme="minorHAnsi"/>
          <w:b/>
          <w:bCs/>
          <w:sz w:val="24"/>
          <w:szCs w:val="24"/>
          <w:lang w:bidi="ar-SA"/>
        </w:rPr>
        <w:t xml:space="preserve"> shall also be free of cost</w:t>
      </w:r>
      <w:r w:rsidR="00F12910">
        <w:rPr>
          <w:rFonts w:ascii="Book Antiqua" w:eastAsia="Times New Roman" w:hAnsi="Book Antiqua" w:cstheme="minorHAnsi"/>
          <w:sz w:val="24"/>
          <w:szCs w:val="24"/>
          <w:lang w:bidi="ar-SA"/>
        </w:rPr>
        <w:t>.</w:t>
      </w:r>
    </w:p>
    <w:p w14:paraId="1A533E37"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068680FA"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w:t>
      </w:r>
      <w:r w:rsidR="001F3116">
        <w:rPr>
          <w:rFonts w:ascii="Book Antiqua" w:eastAsia="Times New Roman" w:hAnsi="Book Antiqua" w:cstheme="minorHAnsi"/>
          <w:color w:val="000000"/>
          <w:sz w:val="24"/>
          <w:szCs w:val="24"/>
          <w:lang w:val="en-IN" w:bidi="ar-SA"/>
        </w:rPr>
        <w:t xml:space="preserve">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001F3116" w:rsidRPr="00046AD4">
          <w:rPr>
            <w:rStyle w:val="Hyperlink"/>
            <w:rFonts w:ascii="Book Antiqua" w:eastAsia="Times New Roman" w:hAnsi="Book Antiqua" w:cstheme="minorHAnsi"/>
            <w:sz w:val="24"/>
            <w:szCs w:val="24"/>
            <w:lang w:val="en-IN" w:bidi="ar-SA"/>
          </w:rPr>
          <w:t>https://etender.powergrid.in</w:t>
        </w:r>
      </w:hyperlink>
      <w:r w:rsidR="001F3116">
        <w:rPr>
          <w:rFonts w:ascii="Book Antiqua" w:eastAsia="Times New Roman" w:hAnsi="Book Antiqua" w:cstheme="minorHAnsi"/>
          <w:color w:val="000000"/>
          <w:sz w:val="24"/>
          <w:szCs w:val="24"/>
          <w:lang w:val="en-IN" w:bidi="ar-SA"/>
        </w:rPr>
        <w:t>).</w:t>
      </w:r>
      <w:r w:rsidR="006044F1">
        <w:rPr>
          <w:rFonts w:ascii="Book Antiqua" w:eastAsia="Times New Roman" w:hAnsi="Book Antiqua" w:cstheme="minorHAnsi"/>
          <w:color w:val="000000"/>
          <w:sz w:val="24"/>
          <w:szCs w:val="24"/>
          <w:lang w:val="en-IN" w:bidi="ar-SA"/>
        </w:rPr>
        <w:t xml:space="preserve"> </w:t>
      </w:r>
    </w:p>
    <w:p w14:paraId="710EBBC0"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D45B926"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 xml:space="preserve">Procedure </w:t>
      </w:r>
      <w:proofErr w:type="gramStart"/>
      <w:r>
        <w:rPr>
          <w:rFonts w:ascii="Book Antiqua" w:eastAsia="Times New Roman" w:hAnsi="Book Antiqua" w:cstheme="minorHAnsi"/>
          <w:sz w:val="24"/>
          <w:szCs w:val="24"/>
          <w:u w:val="single"/>
          <w:lang w:bidi="ar-SA"/>
        </w:rPr>
        <w:t>of</w:t>
      </w:r>
      <w:proofErr w:type="gramEnd"/>
      <w:r>
        <w:rPr>
          <w:rFonts w:ascii="Book Antiqua" w:eastAsia="Times New Roman" w:hAnsi="Book Antiqua" w:cstheme="minorHAnsi"/>
          <w:sz w:val="24"/>
          <w:szCs w:val="24"/>
          <w:u w:val="single"/>
          <w:lang w:bidi="ar-SA"/>
        </w:rPr>
        <w:t xml:space="preserve"> e-Reverse Auctioning:</w:t>
      </w:r>
      <w:r>
        <w:rPr>
          <w:rFonts w:ascii="Book Antiqua" w:eastAsia="Times New Roman" w:hAnsi="Book Antiqua" w:cstheme="minorHAnsi"/>
          <w:sz w:val="24"/>
          <w:szCs w:val="24"/>
          <w:lang w:bidi="ar-SA"/>
        </w:rPr>
        <w:t xml:space="preserve"> </w:t>
      </w:r>
    </w:p>
    <w:p w14:paraId="56DCBF25"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6D9DCE33" w14:textId="77777777" w:rsidR="00656999" w:rsidRDefault="001F3116">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B</w:t>
      </w:r>
      <w:r w:rsidR="00F12910">
        <w:rPr>
          <w:rFonts w:ascii="Book Antiqua" w:eastAsia="Times New Roman" w:hAnsi="Book Antiqua" w:cstheme="minorHAnsi"/>
          <w:sz w:val="24"/>
          <w:szCs w:val="24"/>
          <w:lang w:bidi="ar-SA"/>
        </w:rPr>
        <w:t xml:space="preserve">idders shall enter the Lumpsum </w:t>
      </w:r>
      <w:proofErr w:type="gramStart"/>
      <w:r w:rsidR="00F12910">
        <w:rPr>
          <w:rFonts w:ascii="Book Antiqua" w:eastAsia="Times New Roman" w:hAnsi="Book Antiqua" w:cstheme="minorHAnsi"/>
          <w:sz w:val="24"/>
          <w:szCs w:val="24"/>
          <w:lang w:bidi="ar-SA"/>
        </w:rPr>
        <w:t>price</w:t>
      </w:r>
      <w:proofErr w:type="gramEnd"/>
      <w:r w:rsidR="00F12910">
        <w:rPr>
          <w:rFonts w:ascii="Book Antiqua" w:eastAsia="Times New Roman" w:hAnsi="Book Antiqua" w:cstheme="minorHAnsi"/>
          <w:sz w:val="24"/>
          <w:szCs w:val="24"/>
          <w:lang w:bidi="ar-SA"/>
        </w:rPr>
        <w:t xml:space="preserve"> in line with clause 4 above for the total scope for subject </w:t>
      </w:r>
      <w:r w:rsidR="00F12910">
        <w:rPr>
          <w:rFonts w:ascii="Book Antiqua" w:eastAsia="Times New Roman" w:hAnsi="Book Antiqua" w:cstheme="minorHAnsi"/>
          <w:color w:val="000000"/>
          <w:sz w:val="24"/>
          <w:szCs w:val="24"/>
          <w:lang w:bidi="ar-SA"/>
        </w:rPr>
        <w:t>Package.</w:t>
      </w:r>
      <w:r w:rsidR="00F12910">
        <w:t xml:space="preserve"> </w:t>
      </w:r>
      <w:r w:rsidR="00F12910">
        <w:rPr>
          <w:rFonts w:ascii="Book Antiqua" w:eastAsia="Times New Roman" w:hAnsi="Book Antiqua" w:cstheme="minorHAnsi"/>
          <w:b/>
          <w:bCs/>
          <w:color w:val="000000"/>
          <w:sz w:val="24"/>
          <w:szCs w:val="24"/>
          <w:lang w:bidi="ar-SA"/>
        </w:rPr>
        <w:t xml:space="preserve">The minimum decrement, which a bidder can offer </w:t>
      </w:r>
      <w:r>
        <w:rPr>
          <w:rFonts w:ascii="Book Antiqua" w:eastAsia="Times New Roman" w:hAnsi="Book Antiqua" w:cstheme="minorHAnsi"/>
          <w:b/>
          <w:bCs/>
          <w:color w:val="000000"/>
          <w:sz w:val="24"/>
          <w:szCs w:val="24"/>
          <w:lang w:bidi="ar-SA"/>
        </w:rPr>
        <w:t xml:space="preserve">is </w:t>
      </w:r>
      <w:r w:rsidRPr="001F3116">
        <w:rPr>
          <w:rFonts w:ascii="Book Antiqua" w:eastAsia="Times New Roman" w:hAnsi="Book Antiqua" w:cstheme="minorHAnsi"/>
          <w:b/>
          <w:bCs/>
          <w:color w:val="000000"/>
          <w:sz w:val="24"/>
          <w:szCs w:val="24"/>
          <w:lang w:bidi="ar-SA"/>
        </w:rPr>
        <w:t>mentioned under items tab of the related Auction on the Portal</w:t>
      </w:r>
      <w:r w:rsidR="00F12910" w:rsidRPr="006B47DE">
        <w:rPr>
          <w:rFonts w:ascii="Book Antiqua" w:eastAsia="Times New Roman" w:hAnsi="Book Antiqua" w:cstheme="minorHAnsi"/>
          <w:b/>
          <w:bCs/>
          <w:color w:val="000000"/>
          <w:sz w:val="24"/>
          <w:szCs w:val="24"/>
          <w:lang w:bidi="ar-SA"/>
        </w:rPr>
        <w:t>.</w:t>
      </w:r>
    </w:p>
    <w:p w14:paraId="59FC599C" w14:textId="77777777" w:rsidR="00656999" w:rsidRDefault="00656999">
      <w:pPr>
        <w:tabs>
          <w:tab w:val="num" w:pos="630"/>
        </w:tabs>
        <w:spacing w:after="0" w:line="240" w:lineRule="auto"/>
        <w:ind w:left="1080"/>
        <w:jc w:val="both"/>
        <w:rPr>
          <w:rFonts w:ascii="Book Antiqua" w:eastAsia="Times New Roman" w:hAnsi="Book Antiqua" w:cstheme="minorHAnsi"/>
          <w:sz w:val="24"/>
          <w:szCs w:val="24"/>
          <w:lang w:bidi="ar-SA"/>
        </w:rPr>
      </w:pPr>
    </w:p>
    <w:p w14:paraId="4106A2D8" w14:textId="77777777" w:rsidR="00656999" w:rsidRDefault="001F3116">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new bids placed by a bidder must beat overall best bid</w:t>
      </w:r>
      <w:r w:rsidR="006044F1">
        <w:rPr>
          <w:rFonts w:ascii="Book Antiqua" w:eastAsia="Times New Roman" w:hAnsi="Book Antiqua" w:cstheme="minorHAnsi"/>
          <w:sz w:val="24"/>
          <w:szCs w:val="24"/>
          <w:lang w:bidi="ar-SA"/>
        </w:rPr>
        <w:t xml:space="preserve">. </w:t>
      </w:r>
    </w:p>
    <w:p w14:paraId="36A204E6"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00A2A986" w14:textId="77777777" w:rsidR="00656999" w:rsidRDefault="00F1291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7B4E3578" w14:textId="77777777" w:rsidR="00656999" w:rsidRDefault="0065699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02663ADA" w14:textId="77777777" w:rsidR="00656999" w:rsidRDefault="00F1291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26EC7EC2"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9C7AFD8" w14:textId="77777777" w:rsidR="00656999" w:rsidRDefault="00F1291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CB1DA5E"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2E132D61"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30C0A4ED"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6983E4E6"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03F12C5E" w14:textId="77777777" w:rsidR="00656999" w:rsidRDefault="00F1291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563FB956"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65B5F201"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1012016F"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case, there is </w:t>
      </w:r>
      <w:proofErr w:type="gramStart"/>
      <w:r>
        <w:rPr>
          <w:rFonts w:ascii="Book Antiqua" w:eastAsia="Times New Roman" w:hAnsi="Book Antiqua" w:cstheme="minorHAnsi"/>
          <w:bCs/>
          <w:sz w:val="24"/>
          <w:szCs w:val="24"/>
          <w:lang w:bidi="ar-SA"/>
        </w:rPr>
        <w:t>any</w:t>
      </w:r>
      <w:proofErr w:type="gramEnd"/>
      <w:r>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DCDB679"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77DE0DCE"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1CC48D7A" w14:textId="77777777" w:rsidR="00656999" w:rsidRDefault="00656999">
      <w:pPr>
        <w:tabs>
          <w:tab w:val="num" w:pos="630"/>
        </w:tabs>
        <w:spacing w:after="0" w:line="240" w:lineRule="auto"/>
        <w:ind w:left="630"/>
        <w:jc w:val="both"/>
        <w:rPr>
          <w:rFonts w:ascii="Book Antiqua" w:eastAsia="Times New Roman" w:hAnsi="Book Antiqua" w:cstheme="minorHAnsi"/>
          <w:b/>
          <w:bCs/>
          <w:sz w:val="24"/>
          <w:szCs w:val="24"/>
          <w:lang w:bidi="ar-SA"/>
        </w:rPr>
      </w:pPr>
    </w:p>
    <w:p w14:paraId="3B743BB1" w14:textId="77777777" w:rsidR="00656999" w:rsidRDefault="00F12910">
      <w:pPr>
        <w:numPr>
          <w:ilvl w:val="0"/>
          <w:numId w:val="2"/>
        </w:numPr>
        <w:tabs>
          <w:tab w:val="clear" w:pos="1080"/>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522BBE1" w14:textId="77777777" w:rsidR="00656999" w:rsidRDefault="00656999">
      <w:pPr>
        <w:spacing w:after="0" w:line="240" w:lineRule="auto"/>
        <w:ind w:left="1080"/>
        <w:jc w:val="both"/>
        <w:rPr>
          <w:rFonts w:ascii="Book Antiqua" w:hAnsi="Book Antiqua" w:cstheme="minorHAnsi"/>
          <w:b/>
          <w:bCs/>
        </w:rPr>
      </w:pPr>
    </w:p>
    <w:p w14:paraId="508EAAFC" w14:textId="77777777" w:rsidR="00656999"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C427651" w14:textId="77777777" w:rsidR="00107940"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CC1C310" w14:textId="77777777" w:rsidR="00656999" w:rsidRDefault="0010794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r w:rsidR="00F12910">
        <w:rPr>
          <w:rFonts w:ascii="Book Antiqua" w:hAnsi="Book Antiqua" w:cstheme="minorHAnsi"/>
          <w:b/>
          <w:bCs/>
        </w:rPr>
        <w:t xml:space="preserve">  </w:t>
      </w:r>
    </w:p>
    <w:p w14:paraId="60651B25" w14:textId="77777777" w:rsidR="00656999" w:rsidRDefault="00656999">
      <w:pPr>
        <w:spacing w:after="0" w:line="240" w:lineRule="auto"/>
        <w:ind w:left="1080"/>
        <w:jc w:val="both"/>
        <w:rPr>
          <w:rFonts w:ascii="Book Antiqua" w:hAnsi="Book Antiqua" w:cstheme="minorHAnsi"/>
          <w:b/>
          <w:bCs/>
          <w:i/>
          <w:iCs/>
        </w:rPr>
      </w:pPr>
    </w:p>
    <w:p w14:paraId="21CF4EA8"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hAnsi="Book Antiqua" w:cstheme="minorHAnsi"/>
          <w:b/>
          <w:bCs/>
          <w:sz w:val="24"/>
          <w:szCs w:val="24"/>
        </w:rPr>
        <w:t>The L1 price would be visible to all the bidders who have placed valid bids.</w:t>
      </w:r>
      <w:r>
        <w:rPr>
          <w:rFonts w:ascii="Book Antiqua" w:hAnsi="Book Antiqua" w:cstheme="minorHAnsi"/>
          <w:b/>
          <w:bCs/>
          <w:sz w:val="24"/>
          <w:szCs w:val="24"/>
        </w:rPr>
        <w:t xml:space="preserve"> </w:t>
      </w:r>
      <w:r w:rsidRPr="00107940">
        <w:rPr>
          <w:rFonts w:ascii="Book Antiqua" w:hAnsi="Book Antiqua" w:cstheme="minorHAnsi"/>
          <w:b/>
          <w:bCs/>
          <w:sz w:val="24"/>
          <w:szCs w:val="24"/>
        </w:rPr>
        <w:t>However, identity of the L1 bidder or any other bidder would not be</w:t>
      </w:r>
      <w:r>
        <w:rPr>
          <w:rFonts w:ascii="Book Antiqua" w:hAnsi="Book Antiqua" w:cstheme="minorHAnsi"/>
          <w:b/>
          <w:bCs/>
          <w:sz w:val="24"/>
          <w:szCs w:val="24"/>
        </w:rPr>
        <w:t xml:space="preserve"> </w:t>
      </w:r>
      <w:r w:rsidRPr="00107940">
        <w:rPr>
          <w:rFonts w:ascii="Book Antiqua" w:hAnsi="Book Antiqua" w:cstheme="minorHAnsi"/>
          <w:b/>
          <w:bCs/>
          <w:sz w:val="24"/>
          <w:szCs w:val="24"/>
        </w:rPr>
        <w:t>disclosed during entire e-Reverse Auction process. In case any other bidder</w:t>
      </w:r>
      <w:r>
        <w:rPr>
          <w:rFonts w:ascii="Book Antiqua" w:hAnsi="Book Antiqua" w:cstheme="minorHAnsi"/>
          <w:b/>
          <w:bCs/>
          <w:sz w:val="24"/>
          <w:szCs w:val="24"/>
        </w:rPr>
        <w:t xml:space="preserve"> </w:t>
      </w:r>
      <w:proofErr w:type="gramStart"/>
      <w:r w:rsidRPr="00107940">
        <w:rPr>
          <w:rFonts w:ascii="Book Antiqua" w:hAnsi="Book Antiqua" w:cstheme="minorHAnsi"/>
          <w:b/>
          <w:bCs/>
          <w:sz w:val="24"/>
          <w:szCs w:val="24"/>
        </w:rPr>
        <w:t>choses</w:t>
      </w:r>
      <w:proofErr w:type="gramEnd"/>
      <w:r w:rsidRPr="00107940">
        <w:rPr>
          <w:rFonts w:ascii="Book Antiqua" w:hAnsi="Book Antiqua" w:cstheme="minorHAnsi"/>
          <w:b/>
          <w:bCs/>
          <w:sz w:val="24"/>
          <w:szCs w:val="24"/>
        </w:rPr>
        <w:t xml:space="preserve"> to bid a lower price, such bidders shall be required to breach the</w:t>
      </w:r>
      <w:r>
        <w:rPr>
          <w:rFonts w:ascii="Book Antiqua" w:hAnsi="Book Antiqua" w:cstheme="minorHAnsi"/>
          <w:b/>
          <w:bCs/>
          <w:sz w:val="24"/>
          <w:szCs w:val="24"/>
        </w:rPr>
        <w:t xml:space="preserve"> </w:t>
      </w:r>
      <w:r w:rsidRPr="00107940">
        <w:rPr>
          <w:rFonts w:ascii="Book Antiqua" w:hAnsi="Book Antiqua" w:cstheme="minorHAnsi"/>
          <w:b/>
          <w:bCs/>
          <w:sz w:val="24"/>
          <w:szCs w:val="24"/>
        </w:rPr>
        <w:t>prevailing L1 price by bidding a price lower than the prevailing L1 price by</w:t>
      </w:r>
      <w:r>
        <w:rPr>
          <w:rFonts w:ascii="Book Antiqua" w:hAnsi="Book Antiqua" w:cstheme="minorHAnsi"/>
          <w:b/>
          <w:bCs/>
          <w:sz w:val="24"/>
          <w:szCs w:val="24"/>
        </w:rPr>
        <w:t xml:space="preserve"> </w:t>
      </w:r>
      <w:proofErr w:type="spellStart"/>
      <w:proofErr w:type="gramStart"/>
      <w:r w:rsidRPr="00107940">
        <w:rPr>
          <w:rFonts w:ascii="Book Antiqua" w:hAnsi="Book Antiqua" w:cstheme="minorHAnsi"/>
          <w:b/>
          <w:bCs/>
          <w:sz w:val="24"/>
          <w:szCs w:val="24"/>
        </w:rPr>
        <w:t>atleast</w:t>
      </w:r>
      <w:proofErr w:type="spellEnd"/>
      <w:proofErr w:type="gramEnd"/>
      <w:r w:rsidRPr="00107940">
        <w:rPr>
          <w:rFonts w:ascii="Book Antiqua" w:hAnsi="Book Antiqua" w:cstheme="minorHAnsi"/>
          <w:b/>
          <w:bCs/>
          <w:sz w:val="24"/>
          <w:szCs w:val="24"/>
        </w:rPr>
        <w:t xml:space="preserve"> the amount of decrement mentioned </w:t>
      </w:r>
      <w:r w:rsidR="001F3116" w:rsidRPr="001F3116">
        <w:rPr>
          <w:rFonts w:ascii="Book Antiqua" w:hAnsi="Book Antiqua" w:cstheme="minorHAnsi"/>
          <w:b/>
          <w:bCs/>
          <w:sz w:val="24"/>
          <w:szCs w:val="24"/>
        </w:rPr>
        <w:t>under items tab of the auction in the portal</w:t>
      </w:r>
      <w:r w:rsidR="00F12910">
        <w:rPr>
          <w:rFonts w:ascii="Book Antiqua" w:eastAsia="Times New Roman" w:hAnsi="Book Antiqua" w:cstheme="minorHAnsi"/>
          <w:b/>
          <w:bCs/>
          <w:sz w:val="24"/>
          <w:szCs w:val="24"/>
          <w:lang w:bidi="ar-SA"/>
        </w:rPr>
        <w:t xml:space="preserve">.  </w:t>
      </w:r>
    </w:p>
    <w:p w14:paraId="2909524F"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65A75AEB"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eastAsia="Times New Roman" w:hAnsi="Book Antiqua" w:cstheme="minorHAnsi"/>
          <w:b/>
          <w:bCs/>
          <w:sz w:val="24"/>
          <w:szCs w:val="24"/>
          <w:lang w:bidi="ar-SA"/>
        </w:rPr>
        <w:t xml:space="preserve">The bidding </w:t>
      </w:r>
      <w:proofErr w:type="gramStart"/>
      <w:r w:rsidRPr="00107940">
        <w:rPr>
          <w:rFonts w:ascii="Book Antiqua" w:eastAsia="Times New Roman" w:hAnsi="Book Antiqua" w:cstheme="minorHAnsi"/>
          <w:b/>
          <w:bCs/>
          <w:sz w:val="24"/>
          <w:szCs w:val="24"/>
          <w:lang w:bidi="ar-SA"/>
        </w:rPr>
        <w:t>would</w:t>
      </w:r>
      <w:proofErr w:type="gramEnd"/>
      <w:r w:rsidRPr="00107940">
        <w:rPr>
          <w:rFonts w:ascii="Book Antiqua" w:eastAsia="Times New Roman" w:hAnsi="Book Antiqua" w:cstheme="minorHAnsi"/>
          <w:b/>
          <w:bCs/>
          <w:sz w:val="24"/>
          <w:szCs w:val="24"/>
          <w:lang w:bidi="ar-SA"/>
        </w:rPr>
        <w:t xml:space="preserve"> continue with an auto extension of 20 </w:t>
      </w:r>
      <w:proofErr w:type="gramStart"/>
      <w:r w:rsidRPr="00107940">
        <w:rPr>
          <w:rFonts w:ascii="Book Antiqua" w:eastAsia="Times New Roman" w:hAnsi="Book Antiqua" w:cstheme="minorHAnsi"/>
          <w:b/>
          <w:bCs/>
          <w:sz w:val="24"/>
          <w:szCs w:val="24"/>
          <w:lang w:bidi="ar-SA"/>
        </w:rPr>
        <w:t>minutes time</w:t>
      </w:r>
      <w:proofErr w:type="gramEnd"/>
      <w:r w:rsidRPr="00107940">
        <w:rPr>
          <w:rFonts w:ascii="Book Antiqua" w:eastAsia="Times New Roman" w:hAnsi="Book Antiqua" w:cstheme="minorHAnsi"/>
          <w:b/>
          <w:bCs/>
          <w:sz w:val="24"/>
          <w:szCs w:val="24"/>
          <w:lang w:bidi="ar-SA"/>
        </w:rPr>
        <w:t xml:space="preserve"> if</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any bidder bids a price lower than that of the prevailing L1 bidder by at</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least the amount of the specified decrement within the 20 minutes of the</w:t>
      </w:r>
      <w:r>
        <w:rPr>
          <w:rFonts w:ascii="Book Antiqua" w:eastAsia="Times New Roman" w:hAnsi="Book Antiqua" w:cstheme="minorHAnsi"/>
          <w:b/>
          <w:bCs/>
          <w:sz w:val="24"/>
          <w:szCs w:val="24"/>
          <w:lang w:bidi="ar-SA"/>
        </w:rPr>
        <w:t xml:space="preserve"> </w:t>
      </w:r>
      <w:proofErr w:type="spellStart"/>
      <w:r w:rsidRPr="00107940">
        <w:rPr>
          <w:rFonts w:ascii="Book Antiqua" w:eastAsia="Times New Roman" w:hAnsi="Book Antiqua" w:cstheme="minorHAnsi"/>
          <w:b/>
          <w:bCs/>
          <w:sz w:val="24"/>
          <w:szCs w:val="24"/>
          <w:lang w:bidi="ar-SA"/>
        </w:rPr>
        <w:t>eReverse</w:t>
      </w:r>
      <w:proofErr w:type="spellEnd"/>
      <w:r w:rsidRPr="00107940">
        <w:rPr>
          <w:rFonts w:ascii="Book Antiqua" w:eastAsia="Times New Roman" w:hAnsi="Book Antiqua" w:cstheme="minorHAnsi"/>
          <w:b/>
          <w:bCs/>
          <w:sz w:val="24"/>
          <w:szCs w:val="24"/>
          <w:lang w:bidi="ar-SA"/>
        </w:rPr>
        <w:t xml:space="preserve"> Auction, to be the L1 bidder till the time there is no change in the</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prevailing L1 price within final 20 minutes.</w:t>
      </w:r>
    </w:p>
    <w:p w14:paraId="6057C861"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22AF175E" w14:textId="77777777" w:rsidR="00656999" w:rsidRDefault="00F1291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32203ABB" w14:textId="77777777" w:rsidR="00656999" w:rsidRDefault="00656999">
      <w:pPr>
        <w:spacing w:after="0" w:line="240" w:lineRule="auto"/>
        <w:jc w:val="both"/>
        <w:rPr>
          <w:rFonts w:ascii="Book Antiqua" w:eastAsia="Times New Roman" w:hAnsi="Book Antiqua" w:cstheme="minorHAnsi"/>
          <w:sz w:val="24"/>
          <w:szCs w:val="24"/>
          <w:lang w:bidi="ar-SA"/>
        </w:rPr>
      </w:pPr>
    </w:p>
    <w:p w14:paraId="1979D9A6" w14:textId="77777777" w:rsidR="00656999" w:rsidRDefault="00F1291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729F743E"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6A3B5E8A"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szCs w:val="24"/>
          <w:lang w:bidi="ar-SA"/>
        </w:rPr>
        <w:t>bidders</w:t>
      </w:r>
      <w:proofErr w:type="gramEnd"/>
      <w:r>
        <w:rPr>
          <w:rFonts w:ascii="Book Antiqua" w:eastAsia="Arial Unicode MS" w:hAnsi="Book Antiqua" w:cstheme="minorHAnsi"/>
          <w:sz w:val="24"/>
          <w:szCs w:val="24"/>
          <w:lang w:bidi="ar-SA"/>
        </w:rPr>
        <w:t xml:space="preserve"> earlier).  </w:t>
      </w:r>
    </w:p>
    <w:p w14:paraId="02A6C341" w14:textId="77777777" w:rsidR="00656999" w:rsidRDefault="00656999">
      <w:pPr>
        <w:tabs>
          <w:tab w:val="num" w:pos="630"/>
        </w:tabs>
        <w:spacing w:after="0" w:line="240" w:lineRule="auto"/>
        <w:ind w:left="630"/>
        <w:jc w:val="both"/>
        <w:rPr>
          <w:rFonts w:ascii="Book Antiqua" w:eastAsia="Arial Unicode MS" w:hAnsi="Book Antiqua" w:cstheme="minorHAnsi"/>
          <w:sz w:val="24"/>
          <w:szCs w:val="24"/>
          <w:lang w:bidi="ar-SA"/>
        </w:rPr>
      </w:pPr>
    </w:p>
    <w:p w14:paraId="529D5666"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79087353" w14:textId="77777777" w:rsidR="00656999" w:rsidRDefault="00656999">
      <w:pPr>
        <w:tabs>
          <w:tab w:val="num" w:pos="630"/>
        </w:tabs>
        <w:spacing w:after="0" w:line="240" w:lineRule="auto"/>
        <w:ind w:left="720"/>
        <w:rPr>
          <w:rFonts w:ascii="Book Antiqua" w:eastAsia="Times New Roman" w:hAnsi="Book Antiqua" w:cstheme="minorHAnsi"/>
          <w:color w:val="000000"/>
          <w:sz w:val="24"/>
          <w:szCs w:val="24"/>
          <w:lang w:bidi="ar-SA"/>
        </w:rPr>
      </w:pPr>
    </w:p>
    <w:p w14:paraId="543D3A0D" w14:textId="77777777" w:rsidR="00656999" w:rsidRDefault="00F12910">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DE4020">
        <w:rPr>
          <w:rFonts w:ascii="Book Antiqua" w:eastAsia="Times New Roman" w:hAnsi="Book Antiqua" w:cstheme="minorHAnsi"/>
          <w:strike/>
          <w:color w:val="000000"/>
          <w:sz w:val="24"/>
          <w:szCs w:val="24"/>
          <w:lang w:bidi="ar-SA"/>
        </w:rPr>
        <w:t xml:space="preserve">Each Bidder shall be assigned Unique </w:t>
      </w:r>
      <w:r w:rsidR="001F3116" w:rsidRPr="00DE4020">
        <w:rPr>
          <w:rFonts w:ascii="Book Antiqua" w:eastAsia="Times New Roman" w:hAnsi="Book Antiqua" w:cstheme="minorHAnsi"/>
          <w:strike/>
          <w:color w:val="000000"/>
          <w:sz w:val="24"/>
          <w:szCs w:val="24"/>
          <w:lang w:bidi="ar-SA"/>
        </w:rPr>
        <w:t xml:space="preserve">Login Credentials- </w:t>
      </w:r>
      <w:r w:rsidRPr="00DE4020">
        <w:rPr>
          <w:rFonts w:ascii="Book Antiqua" w:eastAsia="Times New Roman" w:hAnsi="Book Antiqua" w:cstheme="minorHAnsi"/>
          <w:strike/>
          <w:color w:val="000000"/>
          <w:sz w:val="24"/>
          <w:szCs w:val="24"/>
          <w:lang w:bidi="ar-SA"/>
        </w:rPr>
        <w:t xml:space="preserve">User Name &amp; Password by </w:t>
      </w:r>
      <w:r w:rsidR="006044F1" w:rsidRPr="00DE4020">
        <w:rPr>
          <w:rFonts w:ascii="Book Antiqua" w:eastAsia="Times New Roman" w:hAnsi="Book Antiqua" w:cstheme="minorHAnsi"/>
          <w:b/>
          <w:bCs/>
          <w:strike/>
          <w:color w:val="000000"/>
          <w:sz w:val="24"/>
          <w:szCs w:val="24"/>
          <w:lang w:bidi="ar-SA"/>
        </w:rPr>
        <w:t>POWERGRID</w:t>
      </w:r>
      <w:r w:rsidRPr="00DE4020">
        <w:rPr>
          <w:rFonts w:ascii="Book Antiqua" w:eastAsia="Times New Roman" w:hAnsi="Book Antiqua" w:cstheme="minorHAnsi"/>
          <w:b/>
          <w:bCs/>
          <w:strike/>
          <w:color w:val="000000"/>
          <w:sz w:val="24"/>
          <w:szCs w:val="24"/>
          <w:lang w:bidi="ar-SA"/>
        </w:rPr>
        <w:t>.</w:t>
      </w:r>
      <w:r w:rsidRPr="00DE4020">
        <w:rPr>
          <w:rFonts w:ascii="Book Antiqua" w:eastAsia="Times New Roman" w:hAnsi="Book Antiqua" w:cstheme="minorHAnsi"/>
          <w:strike/>
          <w:color w:val="000000"/>
          <w:sz w:val="24"/>
          <w:szCs w:val="24"/>
          <w:lang w:bidi="ar-SA"/>
        </w:rPr>
        <w:t xml:space="preserve"> Bidders are advised to change the Password after the receipt of initial Password</w:t>
      </w:r>
      <w:r w:rsidRPr="00DE4020">
        <w:rPr>
          <w:rFonts w:ascii="Book Antiqua" w:eastAsia="Times New Roman" w:hAnsi="Book Antiqua" w:cstheme="minorHAnsi"/>
          <w:b/>
          <w:bCs/>
          <w:strike/>
          <w:color w:val="000000"/>
          <w:sz w:val="24"/>
          <w:szCs w:val="24"/>
          <w:lang w:bidi="ar-SA"/>
        </w:rPr>
        <w:t xml:space="preserve"> </w:t>
      </w:r>
      <w:r w:rsidRPr="00DE4020">
        <w:rPr>
          <w:rFonts w:ascii="Book Antiqua" w:eastAsia="Times New Roman" w:hAnsi="Book Antiqua" w:cstheme="minorHAnsi"/>
          <w:strike/>
          <w:color w:val="000000"/>
          <w:sz w:val="24"/>
          <w:szCs w:val="24"/>
          <w:lang w:bidi="ar-SA"/>
        </w:rPr>
        <w:t>to ensure confidentiality. All bids made from the Login ID given to the bidder will</w:t>
      </w:r>
      <w:r w:rsidRPr="00DE4020">
        <w:rPr>
          <w:rFonts w:ascii="Book Antiqua" w:eastAsia="Times New Roman" w:hAnsi="Book Antiqua" w:cstheme="minorHAnsi"/>
          <w:strike/>
          <w:sz w:val="24"/>
          <w:szCs w:val="24"/>
          <w:lang w:bidi="ar-SA"/>
        </w:rPr>
        <w:t xml:space="preserve"> be deemed to have been made by the bidder.</w:t>
      </w:r>
      <w:r w:rsidRPr="00DE4020">
        <w:rPr>
          <w:strike/>
        </w:rPr>
        <w:t xml:space="preserve"> </w:t>
      </w:r>
      <w:r w:rsidRPr="00DE4020">
        <w:rPr>
          <w:rFonts w:ascii="Book Antiqua" w:eastAsia="Times New Roman" w:hAnsi="Book Antiqua" w:cstheme="minorHAnsi"/>
          <w:b/>
          <w:bCs/>
          <w:strike/>
          <w:sz w:val="24"/>
          <w:szCs w:val="24"/>
          <w:lang w:bidi="ar-SA"/>
        </w:rPr>
        <w:t xml:space="preserve">Bidder is also advised to log into </w:t>
      </w:r>
      <w:r w:rsidR="001F3116" w:rsidRPr="00DE4020">
        <w:rPr>
          <w:rFonts w:ascii="Book Antiqua" w:eastAsia="Times New Roman" w:hAnsi="Book Antiqua" w:cstheme="minorHAnsi"/>
          <w:b/>
          <w:bCs/>
          <w:strike/>
          <w:sz w:val="24"/>
          <w:szCs w:val="24"/>
          <w:lang w:bidi="ar-SA"/>
        </w:rPr>
        <w:t xml:space="preserve">the portal </w:t>
      </w:r>
      <w:r w:rsidRPr="00DE4020">
        <w:rPr>
          <w:rFonts w:ascii="Book Antiqua" w:eastAsia="Times New Roman" w:hAnsi="Book Antiqua" w:cstheme="minorHAnsi"/>
          <w:b/>
          <w:bCs/>
          <w:strike/>
          <w:sz w:val="24"/>
          <w:szCs w:val="24"/>
          <w:lang w:bidi="ar-SA"/>
        </w:rPr>
        <w:t xml:space="preserve">at least once before start of the e-RA event and keep its user credentials safe and secure. POWERGRID shall not extend or </w:t>
      </w:r>
      <w:proofErr w:type="gramStart"/>
      <w:r w:rsidRPr="00DE4020">
        <w:rPr>
          <w:rFonts w:ascii="Book Antiqua" w:eastAsia="Times New Roman" w:hAnsi="Book Antiqua" w:cstheme="minorHAnsi"/>
          <w:b/>
          <w:bCs/>
          <w:strike/>
          <w:sz w:val="24"/>
          <w:szCs w:val="24"/>
          <w:lang w:bidi="ar-SA"/>
        </w:rPr>
        <w:t>post pone</w:t>
      </w:r>
      <w:proofErr w:type="gramEnd"/>
      <w:r w:rsidRPr="00DE4020">
        <w:rPr>
          <w:rFonts w:ascii="Book Antiqua" w:eastAsia="Times New Roman" w:hAnsi="Book Antiqua" w:cstheme="minorHAnsi"/>
          <w:b/>
          <w:bCs/>
          <w:strike/>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4BE8EB26"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4191F642"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17A11992" w14:textId="77777777" w:rsidR="00656999" w:rsidRDefault="00656999">
      <w:pPr>
        <w:tabs>
          <w:tab w:val="num" w:pos="630"/>
        </w:tabs>
        <w:spacing w:after="0" w:line="240" w:lineRule="auto"/>
        <w:ind w:left="360"/>
        <w:jc w:val="both"/>
        <w:rPr>
          <w:rFonts w:ascii="Book Antiqua" w:eastAsia="Times New Roman" w:hAnsi="Book Antiqua" w:cstheme="minorHAnsi"/>
          <w:sz w:val="24"/>
          <w:szCs w:val="24"/>
          <w:lang w:bidi="ar-SA"/>
        </w:rPr>
      </w:pPr>
    </w:p>
    <w:p w14:paraId="1A5EB67B"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3E8B4841"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005FA89A"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70D3DE41"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0B025A4E"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744F1968"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198E9808"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0E6B1817"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3D87F223"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3610301"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BBD127B"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F7ADFB5"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27E51998"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1B1392FE" w14:textId="77777777" w:rsidR="00656999" w:rsidRDefault="00656999">
      <w:pPr>
        <w:spacing w:after="0" w:line="240" w:lineRule="auto"/>
        <w:ind w:left="720"/>
        <w:rPr>
          <w:rFonts w:ascii="Book Antiqua" w:eastAsia="Times New Roman" w:hAnsi="Book Antiqua" w:cstheme="minorHAnsi"/>
          <w:sz w:val="24"/>
          <w:szCs w:val="24"/>
          <w:lang w:bidi="ar-SA"/>
        </w:rPr>
      </w:pPr>
    </w:p>
    <w:p w14:paraId="58FAEBA5" w14:textId="77777777" w:rsidR="00656999" w:rsidRDefault="00F1291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sectPr w:rsidR="00656999" w:rsidSect="000D25EE">
      <w:headerReference w:type="default" r:id="rId8"/>
      <w:footerReference w:type="default" r:id="rId9"/>
      <w:pgSz w:w="11906" w:h="16838"/>
      <w:pgMar w:top="1843"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57421" w14:textId="77777777" w:rsidR="006855D6" w:rsidRDefault="006855D6">
      <w:pPr>
        <w:spacing w:after="0" w:line="240" w:lineRule="auto"/>
      </w:pPr>
      <w:r>
        <w:separator/>
      </w:r>
    </w:p>
  </w:endnote>
  <w:endnote w:type="continuationSeparator" w:id="0">
    <w:p w14:paraId="1ECD2FA4" w14:textId="77777777" w:rsidR="006855D6" w:rsidRDefault="0068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974B" w14:textId="77777777" w:rsidR="00656999" w:rsidRDefault="00F12910">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 xml:space="preserve">Page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PAGE  \* Arabic  \* MERGEFORMAT </w:instrText>
    </w:r>
    <w:r>
      <w:rPr>
        <w:rFonts w:ascii="Book Antiqua" w:eastAsia="MS Mincho" w:hAnsi="Book Antiqua" w:cs="Times New Roman"/>
        <w:b/>
        <w:bCs/>
        <w:i/>
        <w:iCs/>
        <w:sz w:val="24"/>
        <w:szCs w:val="24"/>
        <w:lang w:bidi="ar-SA"/>
      </w:rPr>
      <w:fldChar w:fldCharType="separate"/>
    </w:r>
    <w:r w:rsidR="00E45141">
      <w:rPr>
        <w:rFonts w:ascii="Book Antiqua" w:eastAsia="MS Mincho" w:hAnsi="Book Antiqua" w:cs="Times New Roman"/>
        <w:b/>
        <w:bCs/>
        <w:i/>
        <w:iCs/>
        <w:noProof/>
        <w:sz w:val="24"/>
        <w:szCs w:val="24"/>
        <w:lang w:bidi="ar-SA"/>
      </w:rPr>
      <w:t>4</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of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NUMPAGES  \* Arabic  \* MERGEFORMAT </w:instrText>
    </w:r>
    <w:r>
      <w:rPr>
        <w:rFonts w:ascii="Book Antiqua" w:eastAsia="MS Mincho" w:hAnsi="Book Antiqua" w:cs="Times New Roman"/>
        <w:b/>
        <w:bCs/>
        <w:i/>
        <w:iCs/>
        <w:sz w:val="24"/>
        <w:szCs w:val="24"/>
        <w:lang w:bidi="ar-SA"/>
      </w:rPr>
      <w:fldChar w:fldCharType="separate"/>
    </w:r>
    <w:r w:rsidR="00E45141">
      <w:rPr>
        <w:rFonts w:ascii="Book Antiqua" w:eastAsia="MS Mincho" w:hAnsi="Book Antiqua" w:cs="Times New Roman"/>
        <w:b/>
        <w:bCs/>
        <w:i/>
        <w:iCs/>
        <w:noProof/>
        <w:sz w:val="24"/>
        <w:szCs w:val="24"/>
        <w:lang w:bidi="ar-SA"/>
      </w:rPr>
      <w:t>4</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4BDB0784" w14:textId="77777777" w:rsidR="00656999" w:rsidRDefault="00000000">
    <w:pPr>
      <w:pStyle w:val="Footer"/>
    </w:pPr>
    <w:r>
      <w:pict w14:anchorId="101E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0.1pt;height:70.45pt">
          <v:imagedata r:id="rId1" o:title=""/>
          <o:lock v:ext="edit" ungrouping="t" rotation="t" cropping="t" verticies="t" text="t" grouping="t"/>
          <o:signatureline v:ext="edit" id="{9028844E-08ED-444F-8152-B8AEC166669F}"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E2E98" w14:textId="77777777" w:rsidR="006855D6" w:rsidRDefault="006855D6">
      <w:pPr>
        <w:spacing w:after="0" w:line="240" w:lineRule="auto"/>
      </w:pPr>
      <w:r>
        <w:separator/>
      </w:r>
    </w:p>
  </w:footnote>
  <w:footnote w:type="continuationSeparator" w:id="0">
    <w:p w14:paraId="725CF6AB" w14:textId="77777777" w:rsidR="006855D6" w:rsidRDefault="00685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E2FF" w14:textId="30D603C9" w:rsidR="00656999" w:rsidRPr="008620CA" w:rsidRDefault="00F12910" w:rsidP="008620CA">
    <w:pPr>
      <w:tabs>
        <w:tab w:val="left" w:pos="1037"/>
      </w:tabs>
      <w:jc w:val="center"/>
      <w:rPr>
        <w:rFonts w:ascii="Book Antiqua" w:hAnsi="Book Antiqua"/>
        <w:b/>
        <w:bCs/>
        <w:color w:val="0000FF"/>
        <w:u w:val="single"/>
      </w:rPr>
    </w:pPr>
    <w:r>
      <w:rPr>
        <w:rFonts w:ascii="Book Antiqua" w:hAnsi="Book Antiqua"/>
        <w:b/>
        <w:bCs/>
        <w:lang w:val="en-IN"/>
      </w:rPr>
      <w:t>Name of the package</w:t>
    </w:r>
    <w:r w:rsidR="00480247">
      <w:rPr>
        <w:rFonts w:ascii="Book Antiqua" w:hAnsi="Book Antiqua"/>
        <w:b/>
        <w:bCs/>
        <w:lang w:val="en-IN"/>
      </w:rPr>
      <w:t xml:space="preserve">: </w:t>
    </w:r>
    <w:r w:rsidR="00261E4D" w:rsidRPr="00261E4D">
      <w:rPr>
        <w:rFonts w:ascii="Book Antiqua" w:hAnsi="Book Antiqua"/>
        <w:b/>
        <w:bCs/>
        <w:color w:val="0000CC"/>
      </w:rPr>
      <w:t xml:space="preserve">Underground Cable laying Works in the span falling under A1 </w:t>
    </w:r>
    <w:proofErr w:type="spellStart"/>
    <w:r w:rsidR="00261E4D" w:rsidRPr="00261E4D">
      <w:rPr>
        <w:rFonts w:ascii="Book Antiqua" w:hAnsi="Book Antiqua"/>
        <w:b/>
        <w:bCs/>
        <w:color w:val="0000CC"/>
      </w:rPr>
      <w:t>Defence</w:t>
    </w:r>
    <w:proofErr w:type="spellEnd"/>
    <w:r w:rsidR="00261E4D" w:rsidRPr="00261E4D">
      <w:rPr>
        <w:rFonts w:ascii="Book Antiqua" w:hAnsi="Book Antiqua"/>
        <w:b/>
        <w:bCs/>
        <w:color w:val="0000CC"/>
      </w:rPr>
      <w:t xml:space="preserve"> Land for Construction of 33kV </w:t>
    </w:r>
    <w:proofErr w:type="spellStart"/>
    <w:r w:rsidR="00261E4D" w:rsidRPr="00261E4D">
      <w:rPr>
        <w:rFonts w:ascii="Book Antiqua" w:hAnsi="Book Antiqua"/>
        <w:b/>
        <w:bCs/>
        <w:color w:val="0000CC"/>
      </w:rPr>
      <w:t>Tawang</w:t>
    </w:r>
    <w:proofErr w:type="spellEnd"/>
    <w:r w:rsidR="00261E4D" w:rsidRPr="00261E4D">
      <w:rPr>
        <w:rFonts w:ascii="Book Antiqua" w:hAnsi="Book Antiqua"/>
        <w:b/>
        <w:bCs/>
        <w:color w:val="0000CC"/>
      </w:rPr>
      <w:t>-Y-Junction DMS Line associated with Comprehensive Scheme for Strengthening of Transmission and Distribution System in Arunachal Pradesh</w:t>
    </w:r>
  </w:p>
  <w:p w14:paraId="3D024141" w14:textId="52A04A75" w:rsidR="00656999" w:rsidRDefault="00F12910">
    <w:pPr>
      <w:pStyle w:val="Header"/>
      <w:rPr>
        <w:rFonts w:ascii="Book Antiqua" w:hAnsi="Book Antiqua"/>
        <w:b/>
        <w:bCs/>
        <w:lang w:val="en-IN"/>
      </w:rPr>
    </w:pPr>
    <w:r>
      <w:rPr>
        <w:rFonts w:ascii="Book Antiqua" w:hAnsi="Book Antiqua"/>
        <w:b/>
        <w:bCs/>
        <w:lang w:val="en-IN"/>
      </w:rPr>
      <w:t>Specification No:</w:t>
    </w:r>
    <w:r w:rsidR="00480247">
      <w:rPr>
        <w:rFonts w:ascii="Book Antiqua" w:hAnsi="Book Antiqua"/>
        <w:b/>
        <w:bCs/>
        <w:lang w:val="en-IN"/>
      </w:rPr>
      <w:t xml:space="preserve"> </w:t>
    </w:r>
    <w:r w:rsidR="00A9608A" w:rsidRPr="007A57DA">
      <w:rPr>
        <w:rFonts w:ascii="Book Antiqua" w:hAnsi="Book Antiqua" w:cs="Arial"/>
        <w:b/>
        <w:bCs/>
        <w:color w:val="0000FF"/>
      </w:rPr>
      <w:t>NER/NT/W-MISC/DOM/H03/25/10586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19763953">
    <w:abstractNumId w:val="5"/>
  </w:num>
  <w:num w:numId="2" w16cid:durableId="120730987">
    <w:abstractNumId w:val="0"/>
  </w:num>
  <w:num w:numId="3" w16cid:durableId="665060604">
    <w:abstractNumId w:val="4"/>
  </w:num>
  <w:num w:numId="4" w16cid:durableId="1967658616">
    <w:abstractNumId w:val="6"/>
  </w:num>
  <w:num w:numId="5" w16cid:durableId="526137622">
    <w:abstractNumId w:val="7"/>
  </w:num>
  <w:num w:numId="6" w16cid:durableId="2079857191">
    <w:abstractNumId w:val="1"/>
  </w:num>
  <w:num w:numId="7" w16cid:durableId="961573491">
    <w:abstractNumId w:val="3"/>
  </w:num>
  <w:num w:numId="8" w16cid:durableId="73107888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136942">
    <w:abstractNumId w:val="2"/>
  </w:num>
  <w:num w:numId="10" w16cid:durableId="8780564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999"/>
    <w:rsid w:val="000164B2"/>
    <w:rsid w:val="00047FE0"/>
    <w:rsid w:val="000D25EE"/>
    <w:rsid w:val="00107940"/>
    <w:rsid w:val="00136277"/>
    <w:rsid w:val="00193DDA"/>
    <w:rsid w:val="001F273E"/>
    <w:rsid w:val="001F3116"/>
    <w:rsid w:val="001F3654"/>
    <w:rsid w:val="00245FB4"/>
    <w:rsid w:val="00261E4D"/>
    <w:rsid w:val="0029796E"/>
    <w:rsid w:val="002A08BF"/>
    <w:rsid w:val="002A7F52"/>
    <w:rsid w:val="002F5D62"/>
    <w:rsid w:val="003559FA"/>
    <w:rsid w:val="003976EA"/>
    <w:rsid w:val="003E293B"/>
    <w:rsid w:val="003E36E5"/>
    <w:rsid w:val="00474D3D"/>
    <w:rsid w:val="00480247"/>
    <w:rsid w:val="004A3A40"/>
    <w:rsid w:val="004B0B5F"/>
    <w:rsid w:val="00546F2B"/>
    <w:rsid w:val="006044F1"/>
    <w:rsid w:val="00656999"/>
    <w:rsid w:val="006855D6"/>
    <w:rsid w:val="00692230"/>
    <w:rsid w:val="006B47DE"/>
    <w:rsid w:val="00740406"/>
    <w:rsid w:val="0076634D"/>
    <w:rsid w:val="007732D1"/>
    <w:rsid w:val="007A3CC7"/>
    <w:rsid w:val="007C1706"/>
    <w:rsid w:val="00824007"/>
    <w:rsid w:val="008620CA"/>
    <w:rsid w:val="00904D1A"/>
    <w:rsid w:val="00A9608A"/>
    <w:rsid w:val="00AB11BB"/>
    <w:rsid w:val="00B812F2"/>
    <w:rsid w:val="00C4266F"/>
    <w:rsid w:val="00CC6F2E"/>
    <w:rsid w:val="00CE6DB4"/>
    <w:rsid w:val="00D20229"/>
    <w:rsid w:val="00D713EE"/>
    <w:rsid w:val="00DE4020"/>
    <w:rsid w:val="00E45141"/>
    <w:rsid w:val="00EE72B0"/>
    <w:rsid w:val="00F1291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53319"/>
  <w15:docId w15:val="{A206B860-025E-49C7-9D49-51652726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cs="Mangal"/>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cs="Mangal"/>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sid w:val="00480247"/>
    <w:rPr>
      <w:color w:val="0000FF" w:themeColor="hyperlink"/>
      <w:u w:val="single"/>
    </w:rPr>
  </w:style>
  <w:style w:type="character" w:customStyle="1" w:styleId="UnresolvedMention1">
    <w:name w:val="Unresolved Mention1"/>
    <w:basedOn w:val="DefaultParagraphFont"/>
    <w:uiPriority w:val="99"/>
    <w:semiHidden/>
    <w:unhideWhenUsed/>
    <w:rsid w:val="00480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Tenzin Yuton {तेनजिन युतोन}</cp:lastModifiedBy>
  <cp:revision>16</cp:revision>
  <cp:lastPrinted>2023-02-28T05:52:00Z</cp:lastPrinted>
  <dcterms:created xsi:type="dcterms:W3CDTF">2023-02-28T05:30:00Z</dcterms:created>
  <dcterms:modified xsi:type="dcterms:W3CDTF">2025-08-11T05:21:00Z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2025-08-11T05:20:20Z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c8a585e1-c5ae-4823-a54b-35a86358745e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